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EAFE" w14:textId="710857A6" w:rsidR="0052168C" w:rsidRPr="0052168C" w:rsidRDefault="001E58B6" w:rsidP="0052168C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C76EBD" wp14:editId="6837988E">
            <wp:simplePos x="0" y="0"/>
            <wp:positionH relativeFrom="column">
              <wp:posOffset>-833825</wp:posOffset>
            </wp:positionH>
            <wp:positionV relativeFrom="paragraph">
              <wp:posOffset>-858882</wp:posOffset>
            </wp:positionV>
            <wp:extent cx="7643286" cy="10301906"/>
            <wp:effectExtent l="0" t="0" r="2540" b="0"/>
            <wp:wrapNone/>
            <wp:docPr id="1" name="Picture 1" descr="/Users/kathyashley/Desktop/Ashley_Letterhead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athyashley/Desktop/Ashley_Letterhead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286" cy="1030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68C" w:rsidRPr="0052168C">
        <w:rPr>
          <w:b/>
        </w:rPr>
        <w:t xml:space="preserve"> </w:t>
      </w:r>
    </w:p>
    <w:p w14:paraId="0B9874D9" w14:textId="245BE6B3" w:rsidR="000C7F92" w:rsidRDefault="008C2194">
      <w:r>
        <w:rPr>
          <w:noProof/>
        </w:rPr>
        <w:drawing>
          <wp:anchor distT="0" distB="0" distL="114300" distR="114300" simplePos="0" relativeHeight="251668991" behindDoc="0" locked="0" layoutInCell="1" allowOverlap="1" wp14:anchorId="700EEBBE" wp14:editId="57128AE0">
            <wp:simplePos x="0" y="0"/>
            <wp:positionH relativeFrom="column">
              <wp:posOffset>4878705</wp:posOffset>
            </wp:positionH>
            <wp:positionV relativeFrom="paragraph">
              <wp:posOffset>3466437</wp:posOffset>
            </wp:positionV>
            <wp:extent cx="1739265" cy="1304290"/>
            <wp:effectExtent l="0" t="0" r="635" b="3810"/>
            <wp:wrapNone/>
            <wp:docPr id="2" name="Picture 2" descr="A group of people sitting around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sitting around a tabl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31B3873D" wp14:editId="4BE9DB1D">
                <wp:simplePos x="0" y="0"/>
                <wp:positionH relativeFrom="column">
                  <wp:posOffset>4879340</wp:posOffset>
                </wp:positionH>
                <wp:positionV relativeFrom="paragraph">
                  <wp:posOffset>3234561</wp:posOffset>
                </wp:positionV>
                <wp:extent cx="1739265" cy="228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26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1B1379" w14:textId="02A79F13" w:rsidR="005B35E2" w:rsidRPr="005B35E2" w:rsidRDefault="005B35E2" w:rsidP="005B35E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5B35E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Girls’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B387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4.2pt;margin-top:254.7pt;width:136.95pt;height:18pt;z-index:2516710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" filled="f" stroked="f" strokeweight=".5pt">
                <v:textbox>
                  <w:txbxContent>
                    <w:p w14:paraId="5A1B1379" w14:textId="02A79F13" w:rsidR="005B35E2" w:rsidRPr="005B35E2" w:rsidRDefault="005B35E2" w:rsidP="005B35E2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5B35E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Girls’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27B8C1F0" wp14:editId="30C31004">
                <wp:simplePos x="0" y="0"/>
                <wp:positionH relativeFrom="column">
                  <wp:posOffset>3002005</wp:posOffset>
                </wp:positionH>
                <wp:positionV relativeFrom="paragraph">
                  <wp:posOffset>3216112</wp:posOffset>
                </wp:positionV>
                <wp:extent cx="1739265" cy="3073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265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B0F362" w14:textId="0C6E5D7F" w:rsidR="005B35E2" w:rsidRPr="005B35E2" w:rsidRDefault="005B35E2" w:rsidP="005B35E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Stephen, Kathy, José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8C1F0" id="Text Box 6" o:spid="_x0000_s1027" type="#_x0000_t202" style="position:absolute;margin-left:236.4pt;margin-top:253.25pt;width:136.95pt;height:24.2pt;z-index:2516730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" filled="f" stroked="f" strokeweight=".5pt">
                <v:textbox>
                  <w:txbxContent>
                    <w:p w14:paraId="79B0F362" w14:textId="0C6E5D7F" w:rsidR="005B35E2" w:rsidRPr="005B35E2" w:rsidRDefault="005B35E2" w:rsidP="005B35E2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Stephen, Kathy, José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7" behindDoc="0" locked="0" layoutInCell="1" allowOverlap="1" wp14:anchorId="77471487" wp14:editId="6B4A75D0">
            <wp:simplePos x="0" y="0"/>
            <wp:positionH relativeFrom="column">
              <wp:posOffset>3001645</wp:posOffset>
            </wp:positionH>
            <wp:positionV relativeFrom="paragraph">
              <wp:posOffset>3456940</wp:posOffset>
            </wp:positionV>
            <wp:extent cx="1820545" cy="1329690"/>
            <wp:effectExtent l="0" t="0" r="0" b="3810"/>
            <wp:wrapNone/>
            <wp:docPr id="10" name="Picture 10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group of people posing for a phot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5" behindDoc="0" locked="0" layoutInCell="1" allowOverlap="1" wp14:anchorId="3D66C28C" wp14:editId="3F586851">
            <wp:simplePos x="0" y="0"/>
            <wp:positionH relativeFrom="column">
              <wp:posOffset>1165225</wp:posOffset>
            </wp:positionH>
            <wp:positionV relativeFrom="paragraph">
              <wp:posOffset>3453130</wp:posOffset>
            </wp:positionV>
            <wp:extent cx="1784350" cy="1337310"/>
            <wp:effectExtent l="0" t="0" r="6350" b="0"/>
            <wp:wrapNone/>
            <wp:docPr id="3" name="Picture 3" descr="A picture containing floor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loor, build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19" behindDoc="0" locked="0" layoutInCell="1" allowOverlap="1" wp14:anchorId="528B0163" wp14:editId="7ABED46F">
            <wp:simplePos x="0" y="0"/>
            <wp:positionH relativeFrom="column">
              <wp:posOffset>-639445</wp:posOffset>
            </wp:positionH>
            <wp:positionV relativeFrom="paragraph">
              <wp:posOffset>3478530</wp:posOffset>
            </wp:positionV>
            <wp:extent cx="1755775" cy="1316355"/>
            <wp:effectExtent l="0" t="0" r="0" b="4445"/>
            <wp:wrapNone/>
            <wp:docPr id="7" name="Picture 7" descr="A picture containing out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outdoor, pers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FCA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6F1D1FDF" wp14:editId="44926674">
                <wp:simplePos x="0" y="0"/>
                <wp:positionH relativeFrom="column">
                  <wp:posOffset>-779145</wp:posOffset>
                </wp:positionH>
                <wp:positionV relativeFrom="paragraph">
                  <wp:posOffset>377614</wp:posOffset>
                </wp:positionV>
                <wp:extent cx="7481570" cy="6976110"/>
                <wp:effectExtent l="0" t="0" r="0" b="0"/>
                <wp:wrapTight wrapText="bothSides">
                  <wp:wrapPolygon edited="0">
                    <wp:start x="183" y="208"/>
                    <wp:lineTo x="183" y="21351"/>
                    <wp:lineTo x="21376" y="21351"/>
                    <wp:lineTo x="21376" y="208"/>
                    <wp:lineTo x="183" y="208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1570" cy="6976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FCC572" w14:textId="41367CE4" w:rsidR="00A72BA0" w:rsidRPr="004477A6" w:rsidRDefault="007D678F" w:rsidP="005E630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Dear Praying F</w:t>
                            </w:r>
                            <w:r w:rsidR="005855E5" w:rsidRPr="001B4982">
                              <w:rPr>
                                <w:sz w:val="28"/>
                              </w:rPr>
                              <w:t>riends,</w:t>
                            </w:r>
                            <w:r w:rsidR="005855E5" w:rsidRPr="002917C2">
                              <w:rPr>
                                <w:sz w:val="26"/>
                              </w:rPr>
                              <w:tab/>
                            </w:r>
                            <w:r w:rsidR="005855E5" w:rsidRPr="002917C2">
                              <w:rPr>
                                <w:sz w:val="26"/>
                              </w:rPr>
                              <w:tab/>
                            </w:r>
                            <w:r w:rsidR="005855E5" w:rsidRPr="002917C2">
                              <w:rPr>
                                <w:sz w:val="26"/>
                              </w:rPr>
                              <w:tab/>
                            </w:r>
                            <w:r w:rsidR="005855E5" w:rsidRPr="002917C2">
                              <w:rPr>
                                <w:sz w:val="26"/>
                              </w:rPr>
                              <w:tab/>
                            </w:r>
                            <w:r w:rsidR="005855E5" w:rsidRPr="002917C2">
                              <w:rPr>
                                <w:sz w:val="26"/>
                              </w:rPr>
                              <w:tab/>
                            </w:r>
                            <w:r w:rsidR="005855E5" w:rsidRPr="002917C2">
                              <w:rPr>
                                <w:sz w:val="26"/>
                              </w:rPr>
                              <w:tab/>
                            </w:r>
                            <w:r w:rsidR="005855E5">
                              <w:rPr>
                                <w:sz w:val="26"/>
                              </w:rPr>
                              <w:tab/>
                            </w:r>
                            <w:r w:rsidR="000B6601">
                              <w:rPr>
                                <w:sz w:val="26"/>
                              </w:rPr>
                              <w:t xml:space="preserve">              </w:t>
                            </w:r>
                            <w:r w:rsidR="00293E9A">
                              <w:rPr>
                                <w:sz w:val="26"/>
                              </w:rPr>
                              <w:t xml:space="preserve">   </w:t>
                            </w:r>
                            <w:r w:rsidR="00B63BA0">
                              <w:rPr>
                                <w:sz w:val="28"/>
                              </w:rPr>
                              <w:t>January</w:t>
                            </w:r>
                            <w:r w:rsidR="005855E5" w:rsidRPr="001B4982">
                              <w:rPr>
                                <w:sz w:val="28"/>
                              </w:rPr>
                              <w:t xml:space="preserve"> / </w:t>
                            </w:r>
                            <w:r w:rsidR="00B63BA0">
                              <w:rPr>
                                <w:sz w:val="28"/>
                              </w:rPr>
                              <w:t>February</w:t>
                            </w:r>
                            <w:r w:rsidR="00293E9A">
                              <w:rPr>
                                <w:sz w:val="28"/>
                              </w:rPr>
                              <w:t xml:space="preserve"> </w:t>
                            </w:r>
                            <w:r w:rsidR="005855E5">
                              <w:rPr>
                                <w:sz w:val="28"/>
                              </w:rPr>
                              <w:t>20</w:t>
                            </w:r>
                            <w:r w:rsidR="00DF19F6">
                              <w:rPr>
                                <w:sz w:val="28"/>
                              </w:rPr>
                              <w:t>2</w:t>
                            </w:r>
                            <w:r w:rsidR="00B63BA0">
                              <w:rPr>
                                <w:sz w:val="28"/>
                              </w:rPr>
                              <w:t>2</w:t>
                            </w:r>
                          </w:p>
                          <w:p w14:paraId="057B83B8" w14:textId="3CF2E33A" w:rsidR="00E57954" w:rsidRDefault="006736D4" w:rsidP="008C3C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80"/>
                              <w:jc w:val="center"/>
                              <w:rPr>
                                <w:rFonts w:ascii="Arial Narrow" w:hAnsi="Arial Narrow" w:cs="Courie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Courier"/>
                                <w:b/>
                                <w:sz w:val="28"/>
                                <w:szCs w:val="28"/>
                              </w:rPr>
                              <w:t>Exodus 8:28</w:t>
                            </w:r>
                            <w:r w:rsidR="00E87BF9">
                              <w:rPr>
                                <w:rFonts w:ascii="Arial Narrow" w:hAnsi="Arial Narrow" w:cs="Courier"/>
                                <w:b/>
                                <w:sz w:val="28"/>
                                <w:szCs w:val="28"/>
                              </w:rPr>
                              <w:t xml:space="preserve"> says</w:t>
                            </w:r>
                            <w:r w:rsidR="005633B8">
                              <w:rPr>
                                <w:rFonts w:ascii="Arial Narrow" w:hAnsi="Arial Narrow" w:cs="Courier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8C3C37">
                              <w:rPr>
                                <w:rFonts w:ascii="Arial Narrow" w:hAnsi="Arial Narrow" w:cs="Courier"/>
                                <w:b/>
                                <w:sz w:val="28"/>
                                <w:szCs w:val="28"/>
                              </w:rPr>
                              <w:t xml:space="preserve"> “</w:t>
                            </w:r>
                            <w:r>
                              <w:rPr>
                                <w:rFonts w:ascii="Arial Narrow" w:hAnsi="Arial Narrow" w:cs="Courier"/>
                                <w:b/>
                                <w:sz w:val="28"/>
                                <w:szCs w:val="28"/>
                              </w:rPr>
                              <w:t>And Pharoah said, I will let you go, that ye may sacrifice to the LORD your God in the wilderness; only ye shall not go very far away: intreat for me</w:t>
                            </w:r>
                            <w:r w:rsidR="00540CA3">
                              <w:rPr>
                                <w:rFonts w:ascii="Arial Narrow" w:hAnsi="Arial Narrow" w:cs="Courier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EC247C">
                              <w:rPr>
                                <w:rFonts w:ascii="Arial Narrow" w:hAnsi="Arial Narrow" w:cs="Courier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13E34CEA" w14:textId="540166E2" w:rsidR="00347210" w:rsidRDefault="006736D4" w:rsidP="00A717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ourier"/>
                                <w:sz w:val="28"/>
                                <w:szCs w:val="28"/>
                              </w:rPr>
                              <w:t>Pharoah w</w:t>
                            </w:r>
                            <w:r w:rsidR="00F21D37">
                              <w:rPr>
                                <w:rFonts w:cs="Courier"/>
                                <w:sz w:val="28"/>
                                <w:szCs w:val="28"/>
                              </w:rPr>
                              <w:t>ould</w:t>
                            </w:r>
                            <w:r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 allow Moses and the people of God to go into the wilderness to worship but they  were to “only” not go far away.  Pharoah, like </w:t>
                            </w:r>
                            <w:r w:rsidR="00F21D37">
                              <w:rPr>
                                <w:rFonts w:cs="Courier"/>
                                <w:sz w:val="28"/>
                                <w:szCs w:val="28"/>
                              </w:rPr>
                              <w:t>many</w:t>
                            </w:r>
                            <w:r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 tyrants, would not allow them to worship God until God </w:t>
                            </w:r>
                            <w:r w:rsidR="00F21D37">
                              <w:rPr>
                                <w:rFonts w:cs="Courier"/>
                                <w:sz w:val="28"/>
                                <w:szCs w:val="28"/>
                              </w:rPr>
                              <w:t>forced him</w:t>
                            </w:r>
                            <w:r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1D37"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the plagues. Tyrants like Pharoah have attempted to tell the church how to worship </w:t>
                            </w:r>
                            <w:r w:rsidR="00F21D37">
                              <w:rPr>
                                <w:rFonts w:cs="Courier"/>
                                <w:sz w:val="28"/>
                                <w:szCs w:val="28"/>
                              </w:rPr>
                              <w:t>but</w:t>
                            </w:r>
                            <w:r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 we need to be like Moses and reject any condition on our worship</w:t>
                            </w:r>
                            <w:r w:rsidR="00F21D37"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Courier"/>
                                <w:sz w:val="28"/>
                                <w:szCs w:val="28"/>
                              </w:rPr>
                              <w:t>given by the government</w:t>
                            </w:r>
                            <w:r w:rsidR="00F21D37"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 or anyone else</w:t>
                            </w:r>
                            <w:r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.  The </w:t>
                            </w:r>
                            <w:r w:rsidR="00F21D37"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people of Boston likewise faced a tyrant.  The </w:t>
                            </w:r>
                            <w:r>
                              <w:rPr>
                                <w:rFonts w:cs="Courier"/>
                                <w:sz w:val="28"/>
                                <w:szCs w:val="28"/>
                              </w:rPr>
                              <w:t>Boston Tea Party was enacted over the principle of a one percent tax</w:t>
                            </w:r>
                            <w:r w:rsidR="00B63BA0"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; it was not the size of the tax but the infringement upon the rights of </w:t>
                            </w:r>
                            <w:r w:rsidR="00F21D37"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free </w:t>
                            </w:r>
                            <w:r w:rsidR="00B63BA0"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people.  We must understand that the right to worship God is given by God; government </w:t>
                            </w:r>
                            <w:r w:rsidR="00F21D37">
                              <w:rPr>
                                <w:rFonts w:cs="Courier"/>
                                <w:sz w:val="28"/>
                                <w:szCs w:val="28"/>
                              </w:rPr>
                              <w:t>should not allow nor</w:t>
                            </w:r>
                            <w:r w:rsidR="00B63BA0"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 control our worship of Him.  We are to fear God, not the tyrants.</w:t>
                            </w:r>
                            <w:r w:rsidR="00347210"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4A71278" w14:textId="45D16A21" w:rsidR="003D3AD4" w:rsidRDefault="00B63BA0" w:rsidP="00A717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We have </w:t>
                            </w:r>
                            <w:r w:rsidR="00223385"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really enjoyed our Sunday afternoon visitation program.  It has been a great opportunity to catch people at home and pass out tracts.  We have made several contacts; we pray that the Lord will provide fruit </w:t>
                            </w:r>
                            <w:r w:rsidR="009A72E3"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223385"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our account. </w:t>
                            </w:r>
                          </w:p>
                          <w:p w14:paraId="231E9CC3" w14:textId="77777777" w:rsidR="003D3AD4" w:rsidRDefault="003D3AD4" w:rsidP="00A717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</w:p>
                          <w:p w14:paraId="449B558F" w14:textId="77777777" w:rsidR="003D3AD4" w:rsidRDefault="003D3AD4" w:rsidP="00A717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</w:p>
                          <w:p w14:paraId="06638217" w14:textId="65CA7CFF" w:rsidR="003D3AD4" w:rsidRDefault="003D3AD4" w:rsidP="00A717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</w:p>
                          <w:p w14:paraId="242A32CF" w14:textId="77777777" w:rsidR="003D3AD4" w:rsidRDefault="003D3AD4" w:rsidP="00A717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</w:p>
                          <w:p w14:paraId="4E3604F7" w14:textId="77777777" w:rsidR="003D3AD4" w:rsidRDefault="003D3AD4" w:rsidP="00A717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</w:p>
                          <w:p w14:paraId="5C7B04AF" w14:textId="32825CFC" w:rsidR="005F62BE" w:rsidRDefault="00B63BA0" w:rsidP="00A717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84208A" w14:textId="3B12EC56" w:rsidR="005B35E2" w:rsidRDefault="005B35E2" w:rsidP="00A717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We recount our blessings, for we have seen God working in our lives personally and in the lives of our church. Since </w:t>
                            </w:r>
                            <w:r w:rsidR="00F21D37"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the panic over </w:t>
                            </w:r>
                            <w:r>
                              <w:rPr>
                                <w:rFonts w:cs="Courier"/>
                                <w:sz w:val="28"/>
                                <w:szCs w:val="28"/>
                              </w:rPr>
                              <w:t>Covid happened</w:t>
                            </w:r>
                            <w:r w:rsidR="00263FAC">
                              <w:rPr>
                                <w:rFonts w:cs="Courier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 so many have stopped going to church, even here in Puerto Rico.  But, in 2020, the Lord </w:t>
                            </w:r>
                            <w:r w:rsidR="00F21D37"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has </w:t>
                            </w:r>
                            <w:r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added two faithful people to our church, Abraham and Rosemary.  In 2021, </w:t>
                            </w:r>
                            <w:r w:rsidR="008C2194">
                              <w:rPr>
                                <w:rFonts w:cs="Courier"/>
                                <w:sz w:val="28"/>
                                <w:szCs w:val="28"/>
                              </w:rPr>
                              <w:t>we have had two more that have come multiple times, Juancho and Ileana</w:t>
                            </w:r>
                            <w:r w:rsidR="00F21D37">
                              <w:rPr>
                                <w:rFonts w:cs="Courier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  Praise the Lord!  We are praying for Ileana’s husband, Christian,</w:t>
                            </w:r>
                            <w:r w:rsidR="00246F55"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 that he will come to church with her. Another blessing is the Girls’ Club.  Though </w:t>
                            </w:r>
                            <w:r w:rsidR="00263FAC">
                              <w:rPr>
                                <w:rFonts w:cs="Courier"/>
                                <w:sz w:val="28"/>
                                <w:szCs w:val="28"/>
                              </w:rPr>
                              <w:t>the girls</w:t>
                            </w:r>
                            <w:r w:rsidR="00246F55"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 can’t meet as often</w:t>
                            </w:r>
                            <w:r w:rsidR="00263FAC"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3FAC">
                              <w:rPr>
                                <w:rFonts w:cs="Courier"/>
                                <w:sz w:val="28"/>
                                <w:szCs w:val="28"/>
                              </w:rPr>
                              <w:t>as before</w:t>
                            </w:r>
                            <w:r w:rsidR="00246F55">
                              <w:rPr>
                                <w:rFonts w:cs="Courier"/>
                                <w:sz w:val="28"/>
                                <w:szCs w:val="28"/>
                              </w:rPr>
                              <w:t>, we have had a steady growth with a high attendance of eight girls! God is good and He is faithful!</w:t>
                            </w:r>
                          </w:p>
                          <w:p w14:paraId="40E635CF" w14:textId="77777777" w:rsidR="00246F55" w:rsidRPr="008C2194" w:rsidRDefault="00246F55" w:rsidP="00A717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10"/>
                                <w:szCs w:val="10"/>
                              </w:rPr>
                            </w:pPr>
                          </w:p>
                          <w:p w14:paraId="679C7BF8" w14:textId="7424BFFD" w:rsidR="00B63BA0" w:rsidRPr="005B35E2" w:rsidRDefault="00246F55" w:rsidP="00A717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If you want to see more about our ministry, you can </w:t>
                            </w:r>
                            <w:r w:rsidR="00B63BA0">
                              <w:rPr>
                                <w:rFonts w:cs="Courier"/>
                                <w:sz w:val="28"/>
                                <w:szCs w:val="28"/>
                              </w:rPr>
                              <w:t>check out our website for any updates, pictures, or prayer letters!</w:t>
                            </w:r>
                            <w:r w:rsidR="005B35E2"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3BA0" w:rsidRPr="00246F55">
                              <w:rPr>
                                <w:rFonts w:ascii="Arial Narrow" w:hAnsi="Arial Narrow" w:cs="Courier"/>
                                <w:b/>
                                <w:bCs/>
                                <w:color w:val="C00000"/>
                              </w:rPr>
                              <w:t>theashleysinpuertorico.com</w:t>
                            </w:r>
                            <w:r w:rsidR="00B63BA0" w:rsidRPr="005B35E2">
                              <w:rPr>
                                <w:rFonts w:ascii="Arial Narrow" w:hAnsi="Arial Narrow" w:cs="Courier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</w:p>
                          <w:p w14:paraId="02E60BE9" w14:textId="7D5EB2F5" w:rsidR="005B53A1" w:rsidRDefault="005B53A1" w:rsidP="00127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</w:p>
                          <w:p w14:paraId="35044B41" w14:textId="00C7C5F9" w:rsidR="005B53A1" w:rsidRDefault="005B53A1" w:rsidP="00127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</w:p>
                          <w:p w14:paraId="0B028E45" w14:textId="43A3E953" w:rsidR="005B53A1" w:rsidRDefault="005B53A1" w:rsidP="00127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</w:p>
                          <w:p w14:paraId="55A62AC2" w14:textId="62C33668" w:rsidR="005B53A1" w:rsidRDefault="005B53A1" w:rsidP="00127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</w:p>
                          <w:p w14:paraId="760B1D21" w14:textId="236963AA" w:rsidR="005B53A1" w:rsidRDefault="005B53A1" w:rsidP="00127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</w:p>
                          <w:p w14:paraId="1D214129" w14:textId="1FCD718D" w:rsidR="005B53A1" w:rsidRDefault="005B53A1" w:rsidP="00127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</w:p>
                          <w:p w14:paraId="2789F5C8" w14:textId="72A6BF09" w:rsidR="005B53A1" w:rsidRDefault="005B53A1" w:rsidP="00127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</w:p>
                          <w:p w14:paraId="01FBC41E" w14:textId="329F7284" w:rsidR="005B53A1" w:rsidRDefault="005B53A1" w:rsidP="00127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</w:p>
                          <w:p w14:paraId="29F8ED9A" w14:textId="4DBFE78A" w:rsidR="005B53A1" w:rsidRDefault="005B53A1" w:rsidP="00127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</w:p>
                          <w:p w14:paraId="5622749F" w14:textId="02E0C94A" w:rsidR="005B53A1" w:rsidRDefault="005B53A1" w:rsidP="00127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</w:p>
                          <w:p w14:paraId="0496C0FA" w14:textId="2675E6EE" w:rsidR="005B53A1" w:rsidRDefault="005B53A1" w:rsidP="00127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</w:p>
                          <w:p w14:paraId="1428F419" w14:textId="77777777" w:rsidR="005B53A1" w:rsidRDefault="005B53A1" w:rsidP="00127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D1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61.35pt;margin-top:29.75pt;width:589.1pt;height:549.3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" filled="f" stroked="f">
                <v:textbox inset=",7.2pt,,7.2pt">
                  <w:txbxContent>
                    <w:p w14:paraId="0BFCC572" w14:textId="41367CE4" w:rsidR="00A72BA0" w:rsidRPr="004477A6" w:rsidRDefault="007D678F" w:rsidP="005E630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Dear Praying F</w:t>
                      </w:r>
                      <w:r w:rsidR="005855E5" w:rsidRPr="001B4982">
                        <w:rPr>
                          <w:sz w:val="28"/>
                        </w:rPr>
                        <w:t>riends,</w:t>
                      </w:r>
                      <w:r w:rsidR="005855E5" w:rsidRPr="002917C2">
                        <w:rPr>
                          <w:sz w:val="26"/>
                        </w:rPr>
                        <w:tab/>
                      </w:r>
                      <w:r w:rsidR="005855E5" w:rsidRPr="002917C2">
                        <w:rPr>
                          <w:sz w:val="26"/>
                        </w:rPr>
                        <w:tab/>
                      </w:r>
                      <w:r w:rsidR="005855E5" w:rsidRPr="002917C2">
                        <w:rPr>
                          <w:sz w:val="26"/>
                        </w:rPr>
                        <w:tab/>
                      </w:r>
                      <w:r w:rsidR="005855E5" w:rsidRPr="002917C2">
                        <w:rPr>
                          <w:sz w:val="26"/>
                        </w:rPr>
                        <w:tab/>
                      </w:r>
                      <w:r w:rsidR="005855E5" w:rsidRPr="002917C2">
                        <w:rPr>
                          <w:sz w:val="26"/>
                        </w:rPr>
                        <w:tab/>
                      </w:r>
                      <w:r w:rsidR="005855E5" w:rsidRPr="002917C2">
                        <w:rPr>
                          <w:sz w:val="26"/>
                        </w:rPr>
                        <w:tab/>
                      </w:r>
                      <w:r w:rsidR="005855E5">
                        <w:rPr>
                          <w:sz w:val="26"/>
                        </w:rPr>
                        <w:tab/>
                      </w:r>
                      <w:r w:rsidR="000B6601">
                        <w:rPr>
                          <w:sz w:val="26"/>
                        </w:rPr>
                        <w:t xml:space="preserve">              </w:t>
                      </w:r>
                      <w:r w:rsidR="00293E9A">
                        <w:rPr>
                          <w:sz w:val="26"/>
                        </w:rPr>
                        <w:t xml:space="preserve">   </w:t>
                      </w:r>
                      <w:r w:rsidR="00B63BA0">
                        <w:rPr>
                          <w:sz w:val="28"/>
                        </w:rPr>
                        <w:t>January</w:t>
                      </w:r>
                      <w:r w:rsidR="005855E5" w:rsidRPr="001B4982">
                        <w:rPr>
                          <w:sz w:val="28"/>
                        </w:rPr>
                        <w:t xml:space="preserve"> / </w:t>
                      </w:r>
                      <w:r w:rsidR="00B63BA0">
                        <w:rPr>
                          <w:sz w:val="28"/>
                        </w:rPr>
                        <w:t>February</w:t>
                      </w:r>
                      <w:r w:rsidR="00293E9A">
                        <w:rPr>
                          <w:sz w:val="28"/>
                        </w:rPr>
                        <w:t xml:space="preserve"> </w:t>
                      </w:r>
                      <w:r w:rsidR="005855E5">
                        <w:rPr>
                          <w:sz w:val="28"/>
                        </w:rPr>
                        <w:t>20</w:t>
                      </w:r>
                      <w:r w:rsidR="00DF19F6">
                        <w:rPr>
                          <w:sz w:val="28"/>
                        </w:rPr>
                        <w:t>2</w:t>
                      </w:r>
                      <w:r w:rsidR="00B63BA0">
                        <w:rPr>
                          <w:sz w:val="28"/>
                        </w:rPr>
                        <w:t>2</w:t>
                      </w:r>
                    </w:p>
                    <w:p w14:paraId="057B83B8" w14:textId="3CF2E33A" w:rsidR="00E57954" w:rsidRDefault="006736D4" w:rsidP="008C3C3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80"/>
                        <w:jc w:val="center"/>
                        <w:rPr>
                          <w:rFonts w:ascii="Arial Narrow" w:hAnsi="Arial Narrow" w:cs="Courier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Courier"/>
                          <w:b/>
                          <w:sz w:val="28"/>
                          <w:szCs w:val="28"/>
                        </w:rPr>
                        <w:t>Exodus 8:28</w:t>
                      </w:r>
                      <w:r w:rsidR="00E87BF9">
                        <w:rPr>
                          <w:rFonts w:ascii="Arial Narrow" w:hAnsi="Arial Narrow" w:cs="Courier"/>
                          <w:b/>
                          <w:sz w:val="28"/>
                          <w:szCs w:val="28"/>
                        </w:rPr>
                        <w:t xml:space="preserve"> says</w:t>
                      </w:r>
                      <w:r w:rsidR="005633B8">
                        <w:rPr>
                          <w:rFonts w:ascii="Arial Narrow" w:hAnsi="Arial Narrow" w:cs="Courier"/>
                          <w:b/>
                          <w:sz w:val="28"/>
                          <w:szCs w:val="28"/>
                        </w:rPr>
                        <w:t>,</w:t>
                      </w:r>
                      <w:r w:rsidR="008C3C37">
                        <w:rPr>
                          <w:rFonts w:ascii="Arial Narrow" w:hAnsi="Arial Narrow" w:cs="Courier"/>
                          <w:b/>
                          <w:sz w:val="28"/>
                          <w:szCs w:val="28"/>
                        </w:rPr>
                        <w:t xml:space="preserve"> “</w:t>
                      </w:r>
                      <w:r>
                        <w:rPr>
                          <w:rFonts w:ascii="Arial Narrow" w:hAnsi="Arial Narrow" w:cs="Courier"/>
                          <w:b/>
                          <w:sz w:val="28"/>
                          <w:szCs w:val="28"/>
                        </w:rPr>
                        <w:t>And Pharoah said, I will let you go, that ye may sacrifice to the LORD your God in the wilderness; only ye shall not go very far away: intreat for me</w:t>
                      </w:r>
                      <w:r w:rsidR="00540CA3">
                        <w:rPr>
                          <w:rFonts w:ascii="Arial Narrow" w:hAnsi="Arial Narrow" w:cs="Courier"/>
                          <w:b/>
                          <w:sz w:val="28"/>
                          <w:szCs w:val="28"/>
                        </w:rPr>
                        <w:t>.</w:t>
                      </w:r>
                      <w:r w:rsidR="00EC247C">
                        <w:rPr>
                          <w:rFonts w:ascii="Arial Narrow" w:hAnsi="Arial Narrow" w:cs="Courier"/>
                          <w:b/>
                          <w:sz w:val="28"/>
                          <w:szCs w:val="28"/>
                        </w:rPr>
                        <w:t>”</w:t>
                      </w:r>
                    </w:p>
                    <w:p w14:paraId="13E34CEA" w14:textId="540166E2" w:rsidR="00347210" w:rsidRDefault="006736D4" w:rsidP="00A7175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  <w:r>
                        <w:rPr>
                          <w:rFonts w:cs="Courier"/>
                          <w:sz w:val="28"/>
                          <w:szCs w:val="28"/>
                        </w:rPr>
                        <w:t>Pharoah w</w:t>
                      </w:r>
                      <w:r w:rsidR="00F21D37">
                        <w:rPr>
                          <w:rFonts w:cs="Courier"/>
                          <w:sz w:val="28"/>
                          <w:szCs w:val="28"/>
                        </w:rPr>
                        <w:t>ould</w:t>
                      </w:r>
                      <w:r>
                        <w:rPr>
                          <w:rFonts w:cs="Courier"/>
                          <w:sz w:val="28"/>
                          <w:szCs w:val="28"/>
                        </w:rPr>
                        <w:t xml:space="preserve"> allow Moses and the people of God to go into the wilderness to worship but they  were to “only” not go far away.  Pharoah, like </w:t>
                      </w:r>
                      <w:r w:rsidR="00F21D37">
                        <w:rPr>
                          <w:rFonts w:cs="Courier"/>
                          <w:sz w:val="28"/>
                          <w:szCs w:val="28"/>
                        </w:rPr>
                        <w:t>many</w:t>
                      </w:r>
                      <w:r>
                        <w:rPr>
                          <w:rFonts w:cs="Courier"/>
                          <w:sz w:val="28"/>
                          <w:szCs w:val="28"/>
                        </w:rPr>
                        <w:t xml:space="preserve"> tyrants, would not allow them to worship God until God </w:t>
                      </w:r>
                      <w:r w:rsidR="00F21D37">
                        <w:rPr>
                          <w:rFonts w:cs="Courier"/>
                          <w:sz w:val="28"/>
                          <w:szCs w:val="28"/>
                        </w:rPr>
                        <w:t>forced him</w:t>
                      </w:r>
                      <w:r>
                        <w:rPr>
                          <w:rFonts w:cs="Courier"/>
                          <w:sz w:val="28"/>
                          <w:szCs w:val="28"/>
                        </w:rPr>
                        <w:t xml:space="preserve"> </w:t>
                      </w:r>
                      <w:r w:rsidR="00F21D37">
                        <w:rPr>
                          <w:rFonts w:cs="Courier"/>
                          <w:sz w:val="28"/>
                          <w:szCs w:val="28"/>
                        </w:rPr>
                        <w:t xml:space="preserve">by </w:t>
                      </w:r>
                      <w:r>
                        <w:rPr>
                          <w:rFonts w:cs="Courier"/>
                          <w:sz w:val="28"/>
                          <w:szCs w:val="28"/>
                        </w:rPr>
                        <w:t xml:space="preserve">the plagues. Tyrants like Pharoah have attempted to tell the church how to worship </w:t>
                      </w:r>
                      <w:r w:rsidR="00F21D37">
                        <w:rPr>
                          <w:rFonts w:cs="Courier"/>
                          <w:sz w:val="28"/>
                          <w:szCs w:val="28"/>
                        </w:rPr>
                        <w:t>but</w:t>
                      </w:r>
                      <w:r>
                        <w:rPr>
                          <w:rFonts w:cs="Courier"/>
                          <w:sz w:val="28"/>
                          <w:szCs w:val="28"/>
                        </w:rPr>
                        <w:t xml:space="preserve"> we need to be like Moses and reject any condition on our worship</w:t>
                      </w:r>
                      <w:r w:rsidR="00F21D37">
                        <w:rPr>
                          <w:rFonts w:cs="Courier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Courier"/>
                          <w:sz w:val="28"/>
                          <w:szCs w:val="28"/>
                        </w:rPr>
                        <w:t>given by the government</w:t>
                      </w:r>
                      <w:r w:rsidR="00F21D37">
                        <w:rPr>
                          <w:rFonts w:cs="Courier"/>
                          <w:sz w:val="28"/>
                          <w:szCs w:val="28"/>
                        </w:rPr>
                        <w:t xml:space="preserve"> or anyone else</w:t>
                      </w:r>
                      <w:r>
                        <w:rPr>
                          <w:rFonts w:cs="Courier"/>
                          <w:sz w:val="28"/>
                          <w:szCs w:val="28"/>
                        </w:rPr>
                        <w:t xml:space="preserve">.  The </w:t>
                      </w:r>
                      <w:r w:rsidR="00F21D37">
                        <w:rPr>
                          <w:rFonts w:cs="Courier"/>
                          <w:sz w:val="28"/>
                          <w:szCs w:val="28"/>
                        </w:rPr>
                        <w:t xml:space="preserve">people of Boston likewise faced a tyrant.  The </w:t>
                      </w:r>
                      <w:r>
                        <w:rPr>
                          <w:rFonts w:cs="Courier"/>
                          <w:sz w:val="28"/>
                          <w:szCs w:val="28"/>
                        </w:rPr>
                        <w:t>Boston Tea Party was enacted over the principle of a one percent tax</w:t>
                      </w:r>
                      <w:r w:rsidR="00B63BA0">
                        <w:rPr>
                          <w:rFonts w:cs="Courier"/>
                          <w:sz w:val="28"/>
                          <w:szCs w:val="28"/>
                        </w:rPr>
                        <w:t xml:space="preserve">; it was not the size of the tax but the infringement upon the rights of </w:t>
                      </w:r>
                      <w:r w:rsidR="00F21D37">
                        <w:rPr>
                          <w:rFonts w:cs="Courier"/>
                          <w:sz w:val="28"/>
                          <w:szCs w:val="28"/>
                        </w:rPr>
                        <w:t xml:space="preserve">free </w:t>
                      </w:r>
                      <w:r w:rsidR="00B63BA0">
                        <w:rPr>
                          <w:rFonts w:cs="Courier"/>
                          <w:sz w:val="28"/>
                          <w:szCs w:val="28"/>
                        </w:rPr>
                        <w:t xml:space="preserve">people.  We must understand that the right to worship God is given by God; government </w:t>
                      </w:r>
                      <w:r w:rsidR="00F21D37">
                        <w:rPr>
                          <w:rFonts w:cs="Courier"/>
                          <w:sz w:val="28"/>
                          <w:szCs w:val="28"/>
                        </w:rPr>
                        <w:t>should not allow nor</w:t>
                      </w:r>
                      <w:r w:rsidR="00B63BA0">
                        <w:rPr>
                          <w:rFonts w:cs="Courier"/>
                          <w:sz w:val="28"/>
                          <w:szCs w:val="28"/>
                        </w:rPr>
                        <w:t xml:space="preserve"> control our worship of Him.  We are to fear God, not the tyrants.</w:t>
                      </w:r>
                      <w:r w:rsidR="00347210">
                        <w:rPr>
                          <w:rFonts w:cs="Courier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4A71278" w14:textId="45D16A21" w:rsidR="003D3AD4" w:rsidRDefault="00B63BA0" w:rsidP="00A7175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  <w:r>
                        <w:rPr>
                          <w:rFonts w:cs="Courier"/>
                          <w:sz w:val="28"/>
                          <w:szCs w:val="28"/>
                        </w:rPr>
                        <w:t xml:space="preserve">We have </w:t>
                      </w:r>
                      <w:r w:rsidR="00223385">
                        <w:rPr>
                          <w:rFonts w:cs="Courier"/>
                          <w:sz w:val="28"/>
                          <w:szCs w:val="28"/>
                        </w:rPr>
                        <w:t xml:space="preserve">really enjoyed our Sunday afternoon visitation program.  It has been a great opportunity to catch people at home and pass out tracts.  We have made several contacts; we pray that the Lord will provide fruit </w:t>
                      </w:r>
                      <w:r w:rsidR="009A72E3">
                        <w:rPr>
                          <w:rFonts w:cs="Courier"/>
                          <w:sz w:val="28"/>
                          <w:szCs w:val="28"/>
                        </w:rPr>
                        <w:t xml:space="preserve">to </w:t>
                      </w:r>
                      <w:r w:rsidR="00223385">
                        <w:rPr>
                          <w:rFonts w:cs="Courier"/>
                          <w:sz w:val="28"/>
                          <w:szCs w:val="28"/>
                        </w:rPr>
                        <w:t xml:space="preserve">our account. </w:t>
                      </w:r>
                    </w:p>
                    <w:p w14:paraId="231E9CC3" w14:textId="77777777" w:rsidR="003D3AD4" w:rsidRDefault="003D3AD4" w:rsidP="00A7175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</w:p>
                    <w:p w14:paraId="449B558F" w14:textId="77777777" w:rsidR="003D3AD4" w:rsidRDefault="003D3AD4" w:rsidP="00A7175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</w:p>
                    <w:p w14:paraId="06638217" w14:textId="65CA7CFF" w:rsidR="003D3AD4" w:rsidRDefault="003D3AD4" w:rsidP="00A7175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</w:p>
                    <w:p w14:paraId="242A32CF" w14:textId="77777777" w:rsidR="003D3AD4" w:rsidRDefault="003D3AD4" w:rsidP="00A7175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</w:p>
                    <w:p w14:paraId="4E3604F7" w14:textId="77777777" w:rsidR="003D3AD4" w:rsidRDefault="003D3AD4" w:rsidP="00A7175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</w:p>
                    <w:p w14:paraId="5C7B04AF" w14:textId="32825CFC" w:rsidR="005F62BE" w:rsidRDefault="00B63BA0" w:rsidP="00A7175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  <w:r>
                        <w:rPr>
                          <w:rFonts w:cs="Courier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84208A" w14:textId="3B12EC56" w:rsidR="005B35E2" w:rsidRDefault="005B35E2" w:rsidP="00A7175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  <w:r>
                        <w:rPr>
                          <w:rFonts w:cs="Courier"/>
                          <w:sz w:val="28"/>
                          <w:szCs w:val="28"/>
                        </w:rPr>
                        <w:t xml:space="preserve">We recount our blessings, for we have seen God working in our lives personally and in the lives of our church. Since </w:t>
                      </w:r>
                      <w:r w:rsidR="00F21D37">
                        <w:rPr>
                          <w:rFonts w:cs="Courier"/>
                          <w:sz w:val="28"/>
                          <w:szCs w:val="28"/>
                        </w:rPr>
                        <w:t xml:space="preserve">the panic over </w:t>
                      </w:r>
                      <w:r>
                        <w:rPr>
                          <w:rFonts w:cs="Courier"/>
                          <w:sz w:val="28"/>
                          <w:szCs w:val="28"/>
                        </w:rPr>
                        <w:t>Covid happened</w:t>
                      </w:r>
                      <w:r w:rsidR="00263FAC">
                        <w:rPr>
                          <w:rFonts w:cs="Courier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cs="Courier"/>
                          <w:sz w:val="28"/>
                          <w:szCs w:val="28"/>
                        </w:rPr>
                        <w:t xml:space="preserve"> so many have stopped going to church, even here in Puerto Rico.  But, in 2020, the Lord </w:t>
                      </w:r>
                      <w:r w:rsidR="00F21D37">
                        <w:rPr>
                          <w:rFonts w:cs="Courier"/>
                          <w:sz w:val="28"/>
                          <w:szCs w:val="28"/>
                        </w:rPr>
                        <w:t xml:space="preserve">has </w:t>
                      </w:r>
                      <w:r>
                        <w:rPr>
                          <w:rFonts w:cs="Courier"/>
                          <w:sz w:val="28"/>
                          <w:szCs w:val="28"/>
                        </w:rPr>
                        <w:t xml:space="preserve">added two faithful people to our church, Abraham and Rosemary.  In 2021, </w:t>
                      </w:r>
                      <w:r w:rsidR="008C2194">
                        <w:rPr>
                          <w:rFonts w:cs="Courier"/>
                          <w:sz w:val="28"/>
                          <w:szCs w:val="28"/>
                        </w:rPr>
                        <w:t>we have had two more that have come multiple times, Juancho and Ileana</w:t>
                      </w:r>
                      <w:r w:rsidR="00F21D37">
                        <w:rPr>
                          <w:rFonts w:cs="Courier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cs="Courier"/>
                          <w:sz w:val="28"/>
                          <w:szCs w:val="28"/>
                        </w:rPr>
                        <w:t xml:space="preserve">  Praise the Lord!  We are praying for Ileana’s husband, Christian,</w:t>
                      </w:r>
                      <w:r w:rsidR="00246F55">
                        <w:rPr>
                          <w:rFonts w:cs="Courier"/>
                          <w:sz w:val="28"/>
                          <w:szCs w:val="28"/>
                        </w:rPr>
                        <w:t xml:space="preserve"> that he will come to church with her. Another blessing is the Girls’ Club.  Though </w:t>
                      </w:r>
                      <w:r w:rsidR="00263FAC">
                        <w:rPr>
                          <w:rFonts w:cs="Courier"/>
                          <w:sz w:val="28"/>
                          <w:szCs w:val="28"/>
                        </w:rPr>
                        <w:t>the girls</w:t>
                      </w:r>
                      <w:r w:rsidR="00246F55">
                        <w:rPr>
                          <w:rFonts w:cs="Courier"/>
                          <w:sz w:val="28"/>
                          <w:szCs w:val="28"/>
                        </w:rPr>
                        <w:t xml:space="preserve"> can’t meet as often</w:t>
                      </w:r>
                      <w:r w:rsidR="00263FAC">
                        <w:rPr>
                          <w:rFonts w:cs="Courier"/>
                          <w:sz w:val="28"/>
                          <w:szCs w:val="28"/>
                        </w:rPr>
                        <w:t xml:space="preserve"> </w:t>
                      </w:r>
                      <w:r w:rsidR="00263FAC">
                        <w:rPr>
                          <w:rFonts w:cs="Courier"/>
                          <w:sz w:val="28"/>
                          <w:szCs w:val="28"/>
                        </w:rPr>
                        <w:t>as before</w:t>
                      </w:r>
                      <w:r w:rsidR="00246F55">
                        <w:rPr>
                          <w:rFonts w:cs="Courier"/>
                          <w:sz w:val="28"/>
                          <w:szCs w:val="28"/>
                        </w:rPr>
                        <w:t>, we have had a steady growth with a high attendance of eight girls! God is good and He is faithful!</w:t>
                      </w:r>
                    </w:p>
                    <w:p w14:paraId="40E635CF" w14:textId="77777777" w:rsidR="00246F55" w:rsidRPr="008C2194" w:rsidRDefault="00246F55" w:rsidP="00A7175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10"/>
                          <w:szCs w:val="10"/>
                        </w:rPr>
                      </w:pPr>
                    </w:p>
                    <w:p w14:paraId="679C7BF8" w14:textId="7424BFFD" w:rsidR="00B63BA0" w:rsidRPr="005B35E2" w:rsidRDefault="00246F55" w:rsidP="00A7175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  <w:r>
                        <w:rPr>
                          <w:rFonts w:cs="Courier"/>
                          <w:sz w:val="28"/>
                          <w:szCs w:val="28"/>
                        </w:rPr>
                        <w:t xml:space="preserve">If you want to see more about our ministry, you can </w:t>
                      </w:r>
                      <w:r w:rsidR="00B63BA0">
                        <w:rPr>
                          <w:rFonts w:cs="Courier"/>
                          <w:sz w:val="28"/>
                          <w:szCs w:val="28"/>
                        </w:rPr>
                        <w:t>check out our website for any updates, pictures, or prayer letters!</w:t>
                      </w:r>
                      <w:r w:rsidR="005B35E2">
                        <w:rPr>
                          <w:rFonts w:cs="Courier"/>
                          <w:sz w:val="28"/>
                          <w:szCs w:val="28"/>
                        </w:rPr>
                        <w:t xml:space="preserve"> </w:t>
                      </w:r>
                      <w:r w:rsidR="00B63BA0" w:rsidRPr="00246F55">
                        <w:rPr>
                          <w:rFonts w:ascii="Arial Narrow" w:hAnsi="Arial Narrow" w:cs="Courier"/>
                          <w:b/>
                          <w:bCs/>
                          <w:color w:val="C00000"/>
                        </w:rPr>
                        <w:t>theashleysinpuertorico.com</w:t>
                      </w:r>
                      <w:r w:rsidR="00B63BA0" w:rsidRPr="005B35E2">
                        <w:rPr>
                          <w:rFonts w:ascii="Arial Narrow" w:hAnsi="Arial Narrow" w:cs="Courier"/>
                          <w:b/>
                          <w:bCs/>
                          <w:color w:val="C00000"/>
                        </w:rPr>
                        <w:t xml:space="preserve"> </w:t>
                      </w:r>
                    </w:p>
                    <w:p w14:paraId="02E60BE9" w14:textId="7D5EB2F5" w:rsidR="005B53A1" w:rsidRDefault="005B53A1" w:rsidP="001279A1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</w:p>
                    <w:p w14:paraId="35044B41" w14:textId="00C7C5F9" w:rsidR="005B53A1" w:rsidRDefault="005B53A1" w:rsidP="001279A1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</w:p>
                    <w:p w14:paraId="0B028E45" w14:textId="43A3E953" w:rsidR="005B53A1" w:rsidRDefault="005B53A1" w:rsidP="001279A1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</w:p>
                    <w:p w14:paraId="55A62AC2" w14:textId="62C33668" w:rsidR="005B53A1" w:rsidRDefault="005B53A1" w:rsidP="001279A1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</w:p>
                    <w:p w14:paraId="760B1D21" w14:textId="236963AA" w:rsidR="005B53A1" w:rsidRDefault="005B53A1" w:rsidP="001279A1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</w:p>
                    <w:p w14:paraId="1D214129" w14:textId="1FCD718D" w:rsidR="005B53A1" w:rsidRDefault="005B53A1" w:rsidP="001279A1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</w:p>
                    <w:p w14:paraId="2789F5C8" w14:textId="72A6BF09" w:rsidR="005B53A1" w:rsidRDefault="005B53A1" w:rsidP="001279A1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</w:p>
                    <w:p w14:paraId="01FBC41E" w14:textId="329F7284" w:rsidR="005B53A1" w:rsidRDefault="005B53A1" w:rsidP="001279A1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</w:p>
                    <w:p w14:paraId="29F8ED9A" w14:textId="4DBFE78A" w:rsidR="005B53A1" w:rsidRDefault="005B53A1" w:rsidP="001279A1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</w:p>
                    <w:p w14:paraId="5622749F" w14:textId="02E0C94A" w:rsidR="005B53A1" w:rsidRDefault="005B53A1" w:rsidP="001279A1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</w:p>
                    <w:p w14:paraId="0496C0FA" w14:textId="2675E6EE" w:rsidR="005B53A1" w:rsidRDefault="005B53A1" w:rsidP="001279A1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</w:p>
                    <w:p w14:paraId="1428F419" w14:textId="77777777" w:rsidR="005B53A1" w:rsidRDefault="005B53A1" w:rsidP="001279A1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85F15"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36152629" wp14:editId="649A23BC">
                <wp:simplePos x="0" y="0"/>
                <wp:positionH relativeFrom="column">
                  <wp:posOffset>3881120</wp:posOffset>
                </wp:positionH>
                <wp:positionV relativeFrom="paragraph">
                  <wp:posOffset>6790055</wp:posOffset>
                </wp:positionV>
                <wp:extent cx="1527243" cy="101340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243" cy="1013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C5880" w14:textId="09ED5C2C" w:rsidR="005176A7" w:rsidRPr="009E1C8C" w:rsidRDefault="005176A7">
                            <w:pPr>
                              <w:rPr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9E1C8C">
                              <w:rPr>
                                <w:i/>
                                <w:sz w:val="30"/>
                                <w:szCs w:val="30"/>
                                <w:lang w:val="es-ES"/>
                              </w:rPr>
                              <w:t>Alaba al Se</w:t>
                            </w:r>
                            <w:r w:rsidRPr="009E1C8C">
                              <w:rPr>
                                <w:rFonts w:ascii="Cambria" w:hAnsi="Cambria"/>
                                <w:i/>
                                <w:sz w:val="30"/>
                                <w:szCs w:val="30"/>
                                <w:lang w:val="es-ES"/>
                              </w:rPr>
                              <w:t>ñ</w:t>
                            </w:r>
                            <w:r w:rsidRPr="009E1C8C">
                              <w:rPr>
                                <w:i/>
                                <w:sz w:val="30"/>
                                <w:szCs w:val="30"/>
                                <w:lang w:val="es-ES"/>
                              </w:rPr>
                              <w:t>or</w:t>
                            </w:r>
                            <w:r w:rsidRPr="009E1C8C">
                              <w:rPr>
                                <w:sz w:val="30"/>
                                <w:szCs w:val="30"/>
                                <w:lang w:val="es-ES"/>
                              </w:rPr>
                              <w:t>,</w:t>
                            </w:r>
                          </w:p>
                          <w:p w14:paraId="71F5B4EA" w14:textId="777F5D26" w:rsidR="005176A7" w:rsidRPr="009E1C8C" w:rsidRDefault="005176A7">
                            <w:pPr>
                              <w:rPr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9E1C8C">
                              <w:rPr>
                                <w:sz w:val="30"/>
                                <w:szCs w:val="30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9E1C8C">
                              <w:rPr>
                                <w:sz w:val="30"/>
                                <w:szCs w:val="30"/>
                                <w:lang w:val="es-ES"/>
                              </w:rPr>
                              <w:t>Praise</w:t>
                            </w:r>
                            <w:proofErr w:type="spellEnd"/>
                            <w:r w:rsidRPr="009E1C8C">
                              <w:rPr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1C8C">
                              <w:rPr>
                                <w:sz w:val="30"/>
                                <w:szCs w:val="30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9E1C8C">
                              <w:rPr>
                                <w:sz w:val="30"/>
                                <w:szCs w:val="30"/>
                                <w:lang w:val="es-ES"/>
                              </w:rPr>
                              <w:t xml:space="preserve"> Lord)</w:t>
                            </w:r>
                          </w:p>
                          <w:p w14:paraId="6C2560C8" w14:textId="70FEBABC" w:rsidR="005176A7" w:rsidRDefault="005176A7">
                            <w:r w:rsidRPr="00267D72">
                              <w:rPr>
                                <w:rFonts w:ascii="Mistral" w:hAnsi="Mistral"/>
                                <w:sz w:val="48"/>
                              </w:rPr>
                              <w:t>Gary Ashley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52629" id="Text Box 11" o:spid="_x0000_s1027" type="#_x0000_t202" style="position:absolute;margin-left:305.6pt;margin-top:534.65pt;width:120.25pt;height:79.8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" filled="f" stroked="f" strokeweight=".5pt">
                <v:textbox>
                  <w:txbxContent>
                    <w:p w14:paraId="0D0C5880" w14:textId="09ED5C2C" w:rsidR="005176A7" w:rsidRPr="009E1C8C" w:rsidRDefault="005176A7">
                      <w:pPr>
                        <w:rPr>
                          <w:sz w:val="30"/>
                          <w:szCs w:val="30"/>
                          <w:lang w:val="es-ES"/>
                        </w:rPr>
                      </w:pPr>
                      <w:r w:rsidRPr="009E1C8C">
                        <w:rPr>
                          <w:i/>
                          <w:sz w:val="30"/>
                          <w:szCs w:val="30"/>
                          <w:lang w:val="es-ES"/>
                        </w:rPr>
                        <w:t>Alaba al Se</w:t>
                      </w:r>
                      <w:r w:rsidRPr="009E1C8C">
                        <w:rPr>
                          <w:rFonts w:ascii="Cambria" w:hAnsi="Cambria"/>
                          <w:i/>
                          <w:sz w:val="30"/>
                          <w:szCs w:val="30"/>
                          <w:lang w:val="es-ES"/>
                        </w:rPr>
                        <w:t>ñ</w:t>
                      </w:r>
                      <w:r w:rsidRPr="009E1C8C">
                        <w:rPr>
                          <w:i/>
                          <w:sz w:val="30"/>
                          <w:szCs w:val="30"/>
                          <w:lang w:val="es-ES"/>
                        </w:rPr>
                        <w:t>or</w:t>
                      </w:r>
                      <w:r w:rsidRPr="009E1C8C">
                        <w:rPr>
                          <w:sz w:val="30"/>
                          <w:szCs w:val="30"/>
                          <w:lang w:val="es-ES"/>
                        </w:rPr>
                        <w:t>,</w:t>
                      </w:r>
                    </w:p>
                    <w:p w14:paraId="71F5B4EA" w14:textId="777F5D26" w:rsidR="005176A7" w:rsidRPr="009E1C8C" w:rsidRDefault="005176A7">
                      <w:pPr>
                        <w:rPr>
                          <w:sz w:val="30"/>
                          <w:szCs w:val="30"/>
                          <w:lang w:val="es-ES"/>
                        </w:rPr>
                      </w:pPr>
                      <w:r w:rsidRPr="009E1C8C">
                        <w:rPr>
                          <w:sz w:val="30"/>
                          <w:szCs w:val="30"/>
                          <w:lang w:val="es-ES"/>
                        </w:rPr>
                        <w:t>(</w:t>
                      </w:r>
                      <w:proofErr w:type="spellStart"/>
                      <w:r w:rsidRPr="009E1C8C">
                        <w:rPr>
                          <w:sz w:val="30"/>
                          <w:szCs w:val="30"/>
                          <w:lang w:val="es-ES"/>
                        </w:rPr>
                        <w:t>Praise</w:t>
                      </w:r>
                      <w:proofErr w:type="spellEnd"/>
                      <w:r w:rsidRPr="009E1C8C">
                        <w:rPr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proofErr w:type="spellStart"/>
                      <w:r w:rsidRPr="009E1C8C">
                        <w:rPr>
                          <w:sz w:val="30"/>
                          <w:szCs w:val="30"/>
                          <w:lang w:val="es-ES"/>
                        </w:rPr>
                        <w:t>the</w:t>
                      </w:r>
                      <w:proofErr w:type="spellEnd"/>
                      <w:r w:rsidRPr="009E1C8C">
                        <w:rPr>
                          <w:sz w:val="30"/>
                          <w:szCs w:val="30"/>
                          <w:lang w:val="es-ES"/>
                        </w:rPr>
                        <w:t xml:space="preserve"> Lord)</w:t>
                      </w:r>
                    </w:p>
                    <w:p w14:paraId="6C2560C8" w14:textId="70FEBABC" w:rsidR="005176A7" w:rsidRDefault="005176A7">
                      <w:r w:rsidRPr="00267D72">
                        <w:rPr>
                          <w:rFonts w:ascii="Mistral" w:hAnsi="Mistral"/>
                          <w:sz w:val="48"/>
                        </w:rPr>
                        <w:t>Gary Ashley</w:t>
                      </w:r>
                    </w:p>
                  </w:txbxContent>
                </v:textbox>
              </v:shape>
            </w:pict>
          </mc:Fallback>
        </mc:AlternateContent>
      </w:r>
      <w:r w:rsidR="00B617CF">
        <w:t xml:space="preserve"> </w:t>
      </w:r>
    </w:p>
    <w:sectPr w:rsidR="000C7F92" w:rsidSect="00343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C75"/>
    <w:rsid w:val="00005A30"/>
    <w:rsid w:val="00006B38"/>
    <w:rsid w:val="00010EEE"/>
    <w:rsid w:val="00034631"/>
    <w:rsid w:val="000349FE"/>
    <w:rsid w:val="000533D7"/>
    <w:rsid w:val="00072B45"/>
    <w:rsid w:val="00085675"/>
    <w:rsid w:val="000858F3"/>
    <w:rsid w:val="000863C2"/>
    <w:rsid w:val="00094E1F"/>
    <w:rsid w:val="000B6601"/>
    <w:rsid w:val="000B6B4F"/>
    <w:rsid w:val="000C790A"/>
    <w:rsid w:val="000C7F92"/>
    <w:rsid w:val="000D37CE"/>
    <w:rsid w:val="000D3870"/>
    <w:rsid w:val="000E328C"/>
    <w:rsid w:val="000F073E"/>
    <w:rsid w:val="0010411F"/>
    <w:rsid w:val="0010734A"/>
    <w:rsid w:val="001240FF"/>
    <w:rsid w:val="001279A1"/>
    <w:rsid w:val="00133697"/>
    <w:rsid w:val="001350B8"/>
    <w:rsid w:val="00143470"/>
    <w:rsid w:val="00143967"/>
    <w:rsid w:val="00144B95"/>
    <w:rsid w:val="001507D5"/>
    <w:rsid w:val="00163D2B"/>
    <w:rsid w:val="00185F15"/>
    <w:rsid w:val="0019616E"/>
    <w:rsid w:val="001A0226"/>
    <w:rsid w:val="001A1BC2"/>
    <w:rsid w:val="001A3F6A"/>
    <w:rsid w:val="001A750F"/>
    <w:rsid w:val="001C449D"/>
    <w:rsid w:val="001C655E"/>
    <w:rsid w:val="001D1B42"/>
    <w:rsid w:val="001D4134"/>
    <w:rsid w:val="001D54CB"/>
    <w:rsid w:val="001E58B6"/>
    <w:rsid w:val="001E6EF5"/>
    <w:rsid w:val="001F731A"/>
    <w:rsid w:val="002120F8"/>
    <w:rsid w:val="00222099"/>
    <w:rsid w:val="00223385"/>
    <w:rsid w:val="00225B65"/>
    <w:rsid w:val="002274EA"/>
    <w:rsid w:val="00240AC6"/>
    <w:rsid w:val="00246F55"/>
    <w:rsid w:val="002541DF"/>
    <w:rsid w:val="0026235C"/>
    <w:rsid w:val="00263FAC"/>
    <w:rsid w:val="00276710"/>
    <w:rsid w:val="00280835"/>
    <w:rsid w:val="002858FA"/>
    <w:rsid w:val="00290426"/>
    <w:rsid w:val="00293E9A"/>
    <w:rsid w:val="002A1A81"/>
    <w:rsid w:val="002B064A"/>
    <w:rsid w:val="002D4888"/>
    <w:rsid w:val="002E5D3D"/>
    <w:rsid w:val="00306D32"/>
    <w:rsid w:val="00322594"/>
    <w:rsid w:val="00326379"/>
    <w:rsid w:val="00327170"/>
    <w:rsid w:val="0033596E"/>
    <w:rsid w:val="0034361B"/>
    <w:rsid w:val="0034545D"/>
    <w:rsid w:val="00347210"/>
    <w:rsid w:val="003503BF"/>
    <w:rsid w:val="00363581"/>
    <w:rsid w:val="00373D97"/>
    <w:rsid w:val="00384502"/>
    <w:rsid w:val="00387EEE"/>
    <w:rsid w:val="003C7072"/>
    <w:rsid w:val="003D1E8E"/>
    <w:rsid w:val="003D3AD4"/>
    <w:rsid w:val="003E1B2F"/>
    <w:rsid w:val="003F73AD"/>
    <w:rsid w:val="00402AC8"/>
    <w:rsid w:val="0040620C"/>
    <w:rsid w:val="00410953"/>
    <w:rsid w:val="00412D71"/>
    <w:rsid w:val="00415F27"/>
    <w:rsid w:val="004200CD"/>
    <w:rsid w:val="00434319"/>
    <w:rsid w:val="004477A6"/>
    <w:rsid w:val="004534AE"/>
    <w:rsid w:val="00457667"/>
    <w:rsid w:val="004721D4"/>
    <w:rsid w:val="00473A67"/>
    <w:rsid w:val="00493552"/>
    <w:rsid w:val="004E7D76"/>
    <w:rsid w:val="004F7284"/>
    <w:rsid w:val="00500F63"/>
    <w:rsid w:val="005176A7"/>
    <w:rsid w:val="00520A20"/>
    <w:rsid w:val="0052168C"/>
    <w:rsid w:val="005254F4"/>
    <w:rsid w:val="00540CA3"/>
    <w:rsid w:val="00545740"/>
    <w:rsid w:val="005633B8"/>
    <w:rsid w:val="00570C8D"/>
    <w:rsid w:val="00572904"/>
    <w:rsid w:val="00573EFC"/>
    <w:rsid w:val="00577276"/>
    <w:rsid w:val="005855E5"/>
    <w:rsid w:val="00595B4D"/>
    <w:rsid w:val="005A775F"/>
    <w:rsid w:val="005B35E2"/>
    <w:rsid w:val="005B53A1"/>
    <w:rsid w:val="005B7CC8"/>
    <w:rsid w:val="005D04A8"/>
    <w:rsid w:val="005E0BB8"/>
    <w:rsid w:val="005E6309"/>
    <w:rsid w:val="005F62BE"/>
    <w:rsid w:val="00601BC0"/>
    <w:rsid w:val="00612330"/>
    <w:rsid w:val="006376BD"/>
    <w:rsid w:val="00651657"/>
    <w:rsid w:val="006616B2"/>
    <w:rsid w:val="00667267"/>
    <w:rsid w:val="006736D4"/>
    <w:rsid w:val="00675CD1"/>
    <w:rsid w:val="00682596"/>
    <w:rsid w:val="006904C4"/>
    <w:rsid w:val="006B3000"/>
    <w:rsid w:val="007076ED"/>
    <w:rsid w:val="00712450"/>
    <w:rsid w:val="00715707"/>
    <w:rsid w:val="007217F6"/>
    <w:rsid w:val="00731F23"/>
    <w:rsid w:val="00737F81"/>
    <w:rsid w:val="0074196E"/>
    <w:rsid w:val="007441D8"/>
    <w:rsid w:val="0077086C"/>
    <w:rsid w:val="00776B97"/>
    <w:rsid w:val="007772AF"/>
    <w:rsid w:val="00795B6B"/>
    <w:rsid w:val="007A5C47"/>
    <w:rsid w:val="007B3804"/>
    <w:rsid w:val="007C4532"/>
    <w:rsid w:val="007D04EE"/>
    <w:rsid w:val="007D1C69"/>
    <w:rsid w:val="007D678F"/>
    <w:rsid w:val="007F5A7A"/>
    <w:rsid w:val="00800B9A"/>
    <w:rsid w:val="0080407F"/>
    <w:rsid w:val="0081319D"/>
    <w:rsid w:val="00820A25"/>
    <w:rsid w:val="00827540"/>
    <w:rsid w:val="00833EAD"/>
    <w:rsid w:val="00836820"/>
    <w:rsid w:val="00847790"/>
    <w:rsid w:val="00860A54"/>
    <w:rsid w:val="00865D82"/>
    <w:rsid w:val="00873F3C"/>
    <w:rsid w:val="008A6C88"/>
    <w:rsid w:val="008B717F"/>
    <w:rsid w:val="008C166B"/>
    <w:rsid w:val="008C2194"/>
    <w:rsid w:val="008C3C37"/>
    <w:rsid w:val="008D5C0D"/>
    <w:rsid w:val="008E2991"/>
    <w:rsid w:val="008E7906"/>
    <w:rsid w:val="008F0285"/>
    <w:rsid w:val="00910C75"/>
    <w:rsid w:val="00914A6B"/>
    <w:rsid w:val="00923930"/>
    <w:rsid w:val="00932833"/>
    <w:rsid w:val="00955D6A"/>
    <w:rsid w:val="00967668"/>
    <w:rsid w:val="00970F24"/>
    <w:rsid w:val="009933B4"/>
    <w:rsid w:val="009A72E3"/>
    <w:rsid w:val="009E1C8C"/>
    <w:rsid w:val="009F3CF0"/>
    <w:rsid w:val="00A06415"/>
    <w:rsid w:val="00A17719"/>
    <w:rsid w:val="00A21158"/>
    <w:rsid w:val="00A2492E"/>
    <w:rsid w:val="00A26722"/>
    <w:rsid w:val="00A51E46"/>
    <w:rsid w:val="00A5366D"/>
    <w:rsid w:val="00A53AB0"/>
    <w:rsid w:val="00A55BB9"/>
    <w:rsid w:val="00A7175C"/>
    <w:rsid w:val="00A72BA0"/>
    <w:rsid w:val="00A74D36"/>
    <w:rsid w:val="00A76D8D"/>
    <w:rsid w:val="00A83DAA"/>
    <w:rsid w:val="00AC133E"/>
    <w:rsid w:val="00AC23E4"/>
    <w:rsid w:val="00AE1C2A"/>
    <w:rsid w:val="00AF1239"/>
    <w:rsid w:val="00AF641D"/>
    <w:rsid w:val="00B02027"/>
    <w:rsid w:val="00B0781F"/>
    <w:rsid w:val="00B220C6"/>
    <w:rsid w:val="00B617CF"/>
    <w:rsid w:val="00B63BA0"/>
    <w:rsid w:val="00B64A32"/>
    <w:rsid w:val="00B7242D"/>
    <w:rsid w:val="00B77277"/>
    <w:rsid w:val="00B811DA"/>
    <w:rsid w:val="00B83993"/>
    <w:rsid w:val="00B8768C"/>
    <w:rsid w:val="00BB5CCF"/>
    <w:rsid w:val="00BC2C69"/>
    <w:rsid w:val="00BE32BB"/>
    <w:rsid w:val="00BE436C"/>
    <w:rsid w:val="00BF0F51"/>
    <w:rsid w:val="00BF320E"/>
    <w:rsid w:val="00C205E9"/>
    <w:rsid w:val="00C23F21"/>
    <w:rsid w:val="00C25734"/>
    <w:rsid w:val="00C40A17"/>
    <w:rsid w:val="00C44642"/>
    <w:rsid w:val="00C44E23"/>
    <w:rsid w:val="00C63EEE"/>
    <w:rsid w:val="00C80075"/>
    <w:rsid w:val="00C83C9F"/>
    <w:rsid w:val="00CB513F"/>
    <w:rsid w:val="00CC2705"/>
    <w:rsid w:val="00CC3801"/>
    <w:rsid w:val="00CD0F05"/>
    <w:rsid w:val="00CD2D3E"/>
    <w:rsid w:val="00CD7825"/>
    <w:rsid w:val="00CD7E12"/>
    <w:rsid w:val="00CE76F9"/>
    <w:rsid w:val="00CF2CB2"/>
    <w:rsid w:val="00CF5B01"/>
    <w:rsid w:val="00CF75C6"/>
    <w:rsid w:val="00D000A2"/>
    <w:rsid w:val="00D06022"/>
    <w:rsid w:val="00D16FA2"/>
    <w:rsid w:val="00D42A10"/>
    <w:rsid w:val="00D479D0"/>
    <w:rsid w:val="00D5400B"/>
    <w:rsid w:val="00D54714"/>
    <w:rsid w:val="00D63E01"/>
    <w:rsid w:val="00DA24A9"/>
    <w:rsid w:val="00DB48C5"/>
    <w:rsid w:val="00DD0CD8"/>
    <w:rsid w:val="00DF19F6"/>
    <w:rsid w:val="00E03AA1"/>
    <w:rsid w:val="00E2696E"/>
    <w:rsid w:val="00E435C2"/>
    <w:rsid w:val="00E465F8"/>
    <w:rsid w:val="00E517E1"/>
    <w:rsid w:val="00E55E7B"/>
    <w:rsid w:val="00E57954"/>
    <w:rsid w:val="00E670DE"/>
    <w:rsid w:val="00E7051B"/>
    <w:rsid w:val="00E87BF9"/>
    <w:rsid w:val="00E93FCA"/>
    <w:rsid w:val="00E94A72"/>
    <w:rsid w:val="00EC247C"/>
    <w:rsid w:val="00EC4FCE"/>
    <w:rsid w:val="00ED1E19"/>
    <w:rsid w:val="00F05185"/>
    <w:rsid w:val="00F21D37"/>
    <w:rsid w:val="00F24A18"/>
    <w:rsid w:val="00F30095"/>
    <w:rsid w:val="00F32AB8"/>
    <w:rsid w:val="00F44481"/>
    <w:rsid w:val="00F50139"/>
    <w:rsid w:val="00F64C26"/>
    <w:rsid w:val="00F84D3B"/>
    <w:rsid w:val="00FA546F"/>
    <w:rsid w:val="00FC7ECC"/>
    <w:rsid w:val="00FD7D27"/>
    <w:rsid w:val="00FE55E1"/>
    <w:rsid w:val="00FF0249"/>
    <w:rsid w:val="00FF3C5A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CB9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7667"/>
  </w:style>
  <w:style w:type="paragraph" w:styleId="Heading1">
    <w:name w:val="heading 1"/>
    <w:basedOn w:val="Normal"/>
    <w:link w:val="Heading1Char"/>
    <w:uiPriority w:val="9"/>
    <w:qFormat/>
    <w:rsid w:val="00AF123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727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C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D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7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176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33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12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F1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93F4D1-6AB4-2248-9ADD-7E3EDB1B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Ashley</dc:creator>
  <cp:keywords/>
  <dc:description/>
  <cp:lastModifiedBy>Kathy Ashley</cp:lastModifiedBy>
  <cp:revision>10</cp:revision>
  <cp:lastPrinted>2020-06-08T16:21:00Z</cp:lastPrinted>
  <dcterms:created xsi:type="dcterms:W3CDTF">2022-02-05T14:17:00Z</dcterms:created>
  <dcterms:modified xsi:type="dcterms:W3CDTF">2022-02-09T16:56:00Z</dcterms:modified>
</cp:coreProperties>
</file>